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3EE" w:rsidRPr="0034550C" w:rsidRDefault="000B63EE" w:rsidP="000B63EE">
      <w:pPr>
        <w:widowControl w:val="0"/>
        <w:tabs>
          <w:tab w:val="left" w:pos="1701"/>
        </w:tabs>
        <w:spacing w:line="480" w:lineRule="exact"/>
        <w:jc w:val="center"/>
        <w:rPr>
          <w:rFonts w:ascii="Arial" w:hAnsi="Arial" w:cs="Arial"/>
          <w:b/>
        </w:rPr>
      </w:pPr>
      <w:r w:rsidRPr="0034550C">
        <w:rPr>
          <w:rFonts w:ascii="Arial" w:hAnsi="Arial" w:cs="Arial"/>
          <w:b/>
        </w:rPr>
        <w:t>ALLEGATO 2B</w:t>
      </w:r>
    </w:p>
    <w:p w:rsidR="000B63EE" w:rsidRPr="0034550C" w:rsidRDefault="000B63EE" w:rsidP="000B63EE">
      <w:pPr>
        <w:widowControl w:val="0"/>
        <w:spacing w:line="480" w:lineRule="exact"/>
        <w:jc w:val="center"/>
        <w:rPr>
          <w:rFonts w:ascii="Arial" w:hAnsi="Arial" w:cs="Arial"/>
          <w:b/>
        </w:rPr>
      </w:pPr>
      <w:r w:rsidRPr="0034550C">
        <w:rPr>
          <w:rFonts w:ascii="Arial" w:hAnsi="Arial" w:cs="Arial"/>
          <w:b/>
        </w:rPr>
        <w:t>SCHEDA DI OFFERTA PREZZI</w:t>
      </w:r>
    </w:p>
    <w:p w:rsidR="000B63EE" w:rsidRPr="0034550C" w:rsidRDefault="000B63EE" w:rsidP="000B63EE">
      <w:pPr>
        <w:spacing w:line="360" w:lineRule="auto"/>
        <w:rPr>
          <w:rFonts w:ascii="Arial" w:hAnsi="Arial" w:cs="Arial"/>
          <w:b/>
          <w:highlight w:val="yellow"/>
        </w:rPr>
      </w:pPr>
    </w:p>
    <w:p w:rsidR="000B63EE" w:rsidRPr="0034550C" w:rsidRDefault="000B63EE" w:rsidP="000B63EE">
      <w:pPr>
        <w:widowControl w:val="0"/>
        <w:spacing w:line="480" w:lineRule="exact"/>
        <w:jc w:val="both"/>
        <w:rPr>
          <w:rFonts w:ascii="Arial" w:hAnsi="Arial" w:cs="Arial"/>
          <w:u w:val="single"/>
        </w:rPr>
      </w:pPr>
      <w:r w:rsidRPr="0034550C">
        <w:rPr>
          <w:rFonts w:ascii="Arial" w:hAnsi="Arial" w:cs="Arial"/>
          <w:u w:val="single"/>
        </w:rPr>
        <w:t>Note per la compilazione</w:t>
      </w:r>
      <w:r w:rsidRPr="0034550C">
        <w:rPr>
          <w:rFonts w:ascii="Arial" w:hAnsi="Arial" w:cs="Arial"/>
        </w:rPr>
        <w:t>.</w:t>
      </w:r>
    </w:p>
    <w:p w:rsidR="000B63EE" w:rsidRPr="0034550C" w:rsidRDefault="000B63EE" w:rsidP="000B63EE">
      <w:pPr>
        <w:spacing w:line="360" w:lineRule="auto"/>
        <w:rPr>
          <w:rFonts w:ascii="Arial" w:hAnsi="Arial" w:cs="Arial"/>
        </w:rPr>
      </w:pPr>
    </w:p>
    <w:p w:rsidR="000B63EE" w:rsidRPr="0034550C" w:rsidRDefault="000B63EE" w:rsidP="000B63EE">
      <w:pPr>
        <w:spacing w:line="360" w:lineRule="auto"/>
        <w:rPr>
          <w:rFonts w:ascii="Arial" w:hAnsi="Arial" w:cs="Arial"/>
        </w:rPr>
      </w:pPr>
      <w:smartTag w:uri="urn:schemas-microsoft-com:office:smarttags" w:element="PersonName">
        <w:smartTagPr>
          <w:attr w:name="ProductID" w:val="La Ditta"/>
        </w:smartTagPr>
        <w:r w:rsidRPr="0034550C">
          <w:rPr>
            <w:rFonts w:ascii="Arial" w:hAnsi="Arial" w:cs="Arial"/>
          </w:rPr>
          <w:t>La Ditta</w:t>
        </w:r>
      </w:smartTag>
      <w:r w:rsidRPr="0034550C">
        <w:rPr>
          <w:rFonts w:ascii="Arial" w:hAnsi="Arial" w:cs="Arial"/>
        </w:rPr>
        <w:t xml:space="preserve"> concorrente deve compilare:</w:t>
      </w:r>
    </w:p>
    <w:p w:rsidR="000B63EE" w:rsidRPr="0034550C" w:rsidRDefault="000B63EE" w:rsidP="000B63EE">
      <w:pPr>
        <w:widowControl w:val="0"/>
        <w:numPr>
          <w:ilvl w:val="0"/>
          <w:numId w:val="1"/>
        </w:numPr>
        <w:spacing w:line="480" w:lineRule="exact"/>
        <w:jc w:val="both"/>
        <w:rPr>
          <w:rFonts w:ascii="Arial" w:hAnsi="Arial" w:cs="Arial"/>
        </w:rPr>
      </w:pPr>
      <w:r w:rsidRPr="0034550C">
        <w:rPr>
          <w:rFonts w:ascii="Arial" w:hAnsi="Arial" w:cs="Arial"/>
        </w:rPr>
        <w:t xml:space="preserve">le </w:t>
      </w:r>
      <w:r w:rsidRPr="0034550C">
        <w:rPr>
          <w:rFonts w:ascii="Arial" w:hAnsi="Arial" w:cs="Arial"/>
          <w:b/>
        </w:rPr>
        <w:t>Tabelle 1 e 2</w:t>
      </w:r>
      <w:r w:rsidRPr="0034550C">
        <w:rPr>
          <w:rFonts w:ascii="Arial" w:hAnsi="Arial" w:cs="Arial"/>
        </w:rPr>
        <w:t xml:space="preserve"> determinando l’importo della gestione diretta </w:t>
      </w:r>
      <w:r w:rsidRPr="0034550C">
        <w:rPr>
          <w:rFonts w:ascii="Arial" w:hAnsi="Arial" w:cs="Arial"/>
          <w:b/>
          <w:bCs/>
          <w:sz w:val="20"/>
          <w:szCs w:val="20"/>
        </w:rPr>
        <w:t>(ImpDir)</w:t>
      </w:r>
      <w:r w:rsidRPr="0034550C">
        <w:rPr>
          <w:rFonts w:ascii="Arial" w:hAnsi="Arial" w:cs="Arial"/>
          <w:bCs/>
          <w:sz w:val="20"/>
          <w:szCs w:val="20"/>
        </w:rPr>
        <w:t xml:space="preserve"> e</w:t>
      </w:r>
      <w:r w:rsidRPr="0034550C">
        <w:rPr>
          <w:rFonts w:ascii="Arial" w:hAnsi="Arial" w:cs="Arial"/>
        </w:rPr>
        <w:t xml:space="preserve"> l’Importo della gestione indiretta </w:t>
      </w:r>
      <w:r w:rsidRPr="0034550C">
        <w:rPr>
          <w:rFonts w:ascii="Arial" w:hAnsi="Arial" w:cs="Arial"/>
          <w:b/>
          <w:bCs/>
          <w:sz w:val="20"/>
          <w:szCs w:val="20"/>
        </w:rPr>
        <w:t>(ImpInd)</w:t>
      </w:r>
      <w:r w:rsidRPr="0034550C">
        <w:rPr>
          <w:rFonts w:ascii="Arial" w:hAnsi="Arial" w:cs="Arial"/>
        </w:rPr>
        <w:t>;</w:t>
      </w:r>
    </w:p>
    <w:p w:rsidR="000B63EE" w:rsidRPr="0034550C" w:rsidRDefault="000B63EE" w:rsidP="000B63EE">
      <w:pPr>
        <w:widowControl w:val="0"/>
        <w:numPr>
          <w:ilvl w:val="0"/>
          <w:numId w:val="1"/>
        </w:numPr>
        <w:spacing w:line="480" w:lineRule="exact"/>
        <w:jc w:val="both"/>
        <w:rPr>
          <w:rFonts w:ascii="Arial" w:hAnsi="Arial" w:cs="Arial"/>
        </w:rPr>
      </w:pPr>
      <w:smartTag w:uri="urn:schemas-microsoft-com:office:smarttags" w:element="PersonName">
        <w:smartTagPr>
          <w:attr w:name="ProductID" w:val="la Tabella"/>
        </w:smartTagPr>
        <w:r w:rsidRPr="0034550C">
          <w:rPr>
            <w:rFonts w:ascii="Arial" w:hAnsi="Arial" w:cs="Arial"/>
          </w:rPr>
          <w:t xml:space="preserve">la </w:t>
        </w:r>
        <w:r w:rsidRPr="0034550C">
          <w:rPr>
            <w:rFonts w:ascii="Arial" w:hAnsi="Arial" w:cs="Arial"/>
            <w:b/>
          </w:rPr>
          <w:t>Tabella</w:t>
        </w:r>
      </w:smartTag>
      <w:r w:rsidRPr="0034550C">
        <w:rPr>
          <w:rFonts w:ascii="Arial" w:hAnsi="Arial" w:cs="Arial"/>
          <w:b/>
        </w:rPr>
        <w:t xml:space="preserve"> 3</w:t>
      </w:r>
      <w:r w:rsidRPr="0034550C">
        <w:rPr>
          <w:rFonts w:ascii="Arial" w:hAnsi="Arial" w:cs="Arial"/>
        </w:rPr>
        <w:t xml:space="preserve">, determinando l’importo del servizio a richiesta </w:t>
      </w:r>
      <w:r w:rsidRPr="0034550C">
        <w:rPr>
          <w:rFonts w:ascii="Arial" w:hAnsi="Arial" w:cs="Arial"/>
          <w:b/>
          <w:sz w:val="20"/>
          <w:szCs w:val="20"/>
        </w:rPr>
        <w:t>(ImpVerEl);</w:t>
      </w:r>
    </w:p>
    <w:p w:rsidR="000B63EE" w:rsidRPr="0034550C" w:rsidRDefault="000B63EE" w:rsidP="000B63EE">
      <w:pPr>
        <w:widowControl w:val="0"/>
        <w:numPr>
          <w:ilvl w:val="0"/>
          <w:numId w:val="1"/>
        </w:numPr>
        <w:spacing w:line="480" w:lineRule="exact"/>
        <w:jc w:val="both"/>
        <w:rPr>
          <w:rFonts w:ascii="Arial" w:hAnsi="Arial" w:cs="Arial"/>
        </w:rPr>
      </w:pPr>
      <w:smartTag w:uri="urn:schemas-microsoft-com:office:smarttags" w:element="PersonName">
        <w:smartTagPr>
          <w:attr w:name="ProductID" w:val="la Tabella"/>
        </w:smartTagPr>
        <w:r w:rsidRPr="0034550C">
          <w:rPr>
            <w:rFonts w:ascii="Arial" w:hAnsi="Arial" w:cs="Arial"/>
          </w:rPr>
          <w:t xml:space="preserve">la </w:t>
        </w:r>
        <w:r w:rsidRPr="0034550C">
          <w:rPr>
            <w:rFonts w:ascii="Arial" w:hAnsi="Arial" w:cs="Arial"/>
            <w:b/>
          </w:rPr>
          <w:t>Tabella</w:t>
        </w:r>
      </w:smartTag>
      <w:r w:rsidRPr="0034550C">
        <w:rPr>
          <w:rFonts w:ascii="Arial" w:hAnsi="Arial" w:cs="Arial"/>
          <w:b/>
        </w:rPr>
        <w:t xml:space="preserve"> riepilogativa</w:t>
      </w:r>
      <w:r w:rsidRPr="0034550C">
        <w:rPr>
          <w:rFonts w:ascii="Arial" w:hAnsi="Arial" w:cs="Arial"/>
        </w:rPr>
        <w:t xml:space="preserve">  determinando il valore complessivo dell’offerta </w:t>
      </w:r>
      <w:r w:rsidRPr="0034550C">
        <w:rPr>
          <w:rFonts w:ascii="Arial" w:hAnsi="Arial" w:cs="Arial"/>
          <w:b/>
          <w:sz w:val="20"/>
          <w:szCs w:val="20"/>
        </w:rPr>
        <w:t>(ValTot)</w:t>
      </w:r>
      <w:r w:rsidRPr="0034550C">
        <w:rPr>
          <w:rFonts w:ascii="Arial" w:hAnsi="Arial" w:cs="Arial"/>
        </w:rPr>
        <w:t>.</w:t>
      </w:r>
    </w:p>
    <w:p w:rsidR="000B63EE" w:rsidRPr="00515C4C" w:rsidRDefault="000B63EE" w:rsidP="000B63EE">
      <w:pPr>
        <w:spacing w:line="360" w:lineRule="auto"/>
        <w:rPr>
          <w:highlight w:val="yellow"/>
        </w:rPr>
      </w:pPr>
    </w:p>
    <w:p w:rsidR="000B63EE" w:rsidRDefault="000B63EE">
      <w:pPr>
        <w:spacing w:after="160" w:line="259" w:lineRule="auto"/>
      </w:pPr>
      <w:r>
        <w:br w:type="page"/>
      </w:r>
    </w:p>
    <w:p w:rsidR="00211A64" w:rsidRDefault="00D6398A"/>
    <w:tbl>
      <w:tblPr>
        <w:tblW w:w="146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3336"/>
        <w:gridCol w:w="1951"/>
        <w:gridCol w:w="2171"/>
        <w:gridCol w:w="2080"/>
        <w:gridCol w:w="2271"/>
        <w:gridCol w:w="2111"/>
      </w:tblGrid>
      <w:tr w:rsidR="000B63EE" w:rsidTr="000B63EE">
        <w:trPr>
          <w:trHeight w:val="18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ID All A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Tipologie apparecchiature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NUMERO STIMATO DI APPARECCHIATURE A GESTIONE DIRETTA(Qdir)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CANONE TRIMESTRALE OFFERTO per la GESTIONE DIRETTA per singola apparecchiatura(Cdir)in €-in numeri, due cifre decimali-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CANONE TRIMESTRALE OFFERTO per la GESTIONE DIRETTA per singola apparecchiatura(Cdir) in €-in lettere-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CANONE TOTALE OFFERTO per la GESTIONE DIRETTA(Qdir*Cdir*16)in €-in numeri, due cifre decimali-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CANONE TOTALE OFFERTO per la GESTIONE DIRETTA(Qdir*Cdir*16) in €-in lettere-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ACCELEROMETRO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ANALISI MULTIPARAMETRICA, SISTEMA PER (COMPLETA DI SONDA)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ANALISI STERILITÀ AMBIENTALE - SAS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ANALIZZATORE DI FUMI (SENZA IDROCARBURI)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ANALIZZATORE DI GAS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ANALIZZATORE DI MERCURIO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ANALIZZATORE ELEMENTARE (C, N, H)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ANALIZZATORE ENOLOGICO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ANALIZZATORE OSSIGENO (OSSIMETRO)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ANEMOMETRO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ARMADIO ASPIRATO A FILTRAZIONE CHIMICA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ARMADIO DI SICUREZZA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AUTOCLAVE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BAROMETRO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BILANCIA IDROSTATICA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BILANCIA TERMICA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BIOLUMINOMETRO PER ECOTOSSICITÀ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CABINA CLIMATIZZATA (PM10)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CALIBRATORE ACUSTICO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CALIBRATORE PER CAMPIONATORE D'ARIA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0B63EE" w:rsidRDefault="000B63EE"/>
    <w:p w:rsidR="000B63EE" w:rsidRDefault="000B63EE"/>
    <w:tbl>
      <w:tblPr>
        <w:tblW w:w="146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3336"/>
        <w:gridCol w:w="1951"/>
        <w:gridCol w:w="2171"/>
        <w:gridCol w:w="2080"/>
        <w:gridCol w:w="2271"/>
        <w:gridCol w:w="2111"/>
      </w:tblGrid>
      <w:tr w:rsidR="000B63EE" w:rsidRPr="000B63EE" w:rsidTr="000B63EE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63EE" w:rsidRPr="000B63EE" w:rsidRDefault="000B63EE" w:rsidP="000B63E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B63E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ID All A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63EE" w:rsidRPr="000B63EE" w:rsidRDefault="000B63EE" w:rsidP="000B63E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B63E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Tipologie apparecchiature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63EE" w:rsidRPr="000B63EE" w:rsidRDefault="000B63EE" w:rsidP="000B63E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B63E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NUMERO STIMATO DI APPARECCHIATURE A GESTIONE DIRETTA(Qdir)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63EE" w:rsidRPr="000B63EE" w:rsidRDefault="000B63EE" w:rsidP="000B63E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B63E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CANONE TRIMESTRALE OFFERTO per la GESTIONE DIRETTA per singola apparecchiatura(Cdir)in €-in numeri, due cifre decimali-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63EE" w:rsidRPr="000B63EE" w:rsidRDefault="000B63EE" w:rsidP="000B63E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B63E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CANONE TRIMESTRALE OFFERTO per la GESTIONE DIRETTA per singola apparecchiatura(Cdir) in €-in lettere-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63EE" w:rsidRPr="000B63EE" w:rsidRDefault="000B63EE" w:rsidP="000B63E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B63E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CANONE TOTALE OFFERTO per la GESTIONE DIRETTA(Qdir*Cdir*16)in €-in numeri, due cifre decimali-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63EE" w:rsidRPr="000B63EE" w:rsidRDefault="000B63EE" w:rsidP="000B63E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B63E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CANONE TOTALE OFFERTO per la GESTIONE DIRETTA(Qdir*Cdir*16) in €-in lettere-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CALIBRATORE PER VIBRAZIONI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CAMPIONATORE ARIA AD ALTO VOLUME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CAMPIONATORE D'ARIA PERSONALE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CAMPIONATORE DI ARIA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CAMPIONATORE DI POLLINI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CAMPIONATORE PER ACQUE DI SCARICO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CAPPA ASPIRANTE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CAPPA STERILE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CAPPA STERILE A FLUSSO LAMINARE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CELLA FRIGORIFERA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CENTRALINA DI CAMPI ELETTROMAGNETICI-RUMORE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CENTRIFUGA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CENTRIFUGA REFRIGERATA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COMPRESSORE PORTATILE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CONGELATORE DA LABORATORIO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CONTATORE A SCINTILLAZIONE E LUMINESCENZA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CONTATORE DI COLONIE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CONTATORE DI PARTICELLE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CONTATORE DI PARTICELLE ALFA/BETA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CONTATORE RAGGI GAMMA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CONTATORE TRACCE RADON (LETTORE DI DOSIMETRI)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0B63EE" w:rsidRDefault="000B63EE"/>
    <w:p w:rsidR="000B63EE" w:rsidRDefault="000B63EE"/>
    <w:tbl>
      <w:tblPr>
        <w:tblW w:w="146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3336"/>
        <w:gridCol w:w="1951"/>
        <w:gridCol w:w="2171"/>
        <w:gridCol w:w="2080"/>
        <w:gridCol w:w="2271"/>
        <w:gridCol w:w="2111"/>
      </w:tblGrid>
      <w:tr w:rsidR="000B63EE" w:rsidRPr="000B63EE" w:rsidTr="000B63EE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63EE" w:rsidRPr="000B63EE" w:rsidRDefault="000B63EE" w:rsidP="000B63E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B63EE">
              <w:rPr>
                <w:rFonts w:ascii="Arial" w:hAnsi="Arial" w:cs="Arial"/>
                <w:b/>
                <w:color w:val="000000"/>
                <w:sz w:val="18"/>
                <w:szCs w:val="18"/>
              </w:rPr>
              <w:t>ID All A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63EE" w:rsidRPr="000B63EE" w:rsidRDefault="000B63EE" w:rsidP="000B63E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B63EE">
              <w:rPr>
                <w:rFonts w:ascii="Arial" w:hAnsi="Arial" w:cs="Arial"/>
                <w:b/>
                <w:color w:val="000000"/>
                <w:sz w:val="18"/>
                <w:szCs w:val="18"/>
              </w:rPr>
              <w:t>Tipologie apparecchiature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63EE" w:rsidRPr="000B63EE" w:rsidRDefault="000B63EE" w:rsidP="000B63E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B63EE">
              <w:rPr>
                <w:rFonts w:ascii="Arial" w:hAnsi="Arial" w:cs="Arial"/>
                <w:b/>
                <w:color w:val="000000"/>
                <w:sz w:val="18"/>
                <w:szCs w:val="18"/>
              </w:rPr>
              <w:t>NUMERO STIMATO DI APPARECCHIATURE A GESTIONE DIRETTA(Qdir)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63EE" w:rsidRPr="000B63EE" w:rsidRDefault="000B63EE" w:rsidP="000B63E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B63EE">
              <w:rPr>
                <w:rFonts w:ascii="Arial" w:hAnsi="Arial" w:cs="Arial"/>
                <w:b/>
                <w:color w:val="000000"/>
                <w:sz w:val="18"/>
                <w:szCs w:val="18"/>
              </w:rPr>
              <w:t>CANONE TRIMESTRALE OFFERTO per la GESTIONE DIRETTA per singola apparecchiatura(Cdir)in €-in numeri, due cifre decimali-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63EE" w:rsidRPr="000B63EE" w:rsidRDefault="000B63EE" w:rsidP="000B63E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B63EE">
              <w:rPr>
                <w:rFonts w:ascii="Arial" w:hAnsi="Arial" w:cs="Arial"/>
                <w:b/>
                <w:color w:val="000000"/>
                <w:sz w:val="18"/>
                <w:szCs w:val="18"/>
              </w:rPr>
              <w:t>CANONE TRIMESTRALE OFFERTO per la GESTIONE DIRETTA per singola apparecchiatura(Cdir) in €-in lettere-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63EE" w:rsidRPr="000B63EE" w:rsidRDefault="000B63EE" w:rsidP="000B63E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B63EE">
              <w:rPr>
                <w:rFonts w:ascii="Arial" w:hAnsi="Arial" w:cs="Arial"/>
                <w:b/>
                <w:color w:val="000000"/>
                <w:sz w:val="18"/>
                <w:szCs w:val="18"/>
              </w:rPr>
              <w:t>CANONE TOTALE OFFERTO per la GESTIONE DIRETTA(Qdir*Cdir*16)in €-in numeri, due cifre decimali-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63EE" w:rsidRPr="000B63EE" w:rsidRDefault="000B63EE" w:rsidP="000B63E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B63EE">
              <w:rPr>
                <w:rFonts w:ascii="Arial" w:hAnsi="Arial" w:cs="Arial"/>
                <w:b/>
                <w:color w:val="000000"/>
                <w:sz w:val="18"/>
                <w:szCs w:val="18"/>
              </w:rPr>
              <w:t>CANONE TOTALE OFFERTO per la GESTIONE DIRETTA(Qdir*Cdir*16) in €-in lettere-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CROMATOGRAFO IONICO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DIGESTORE TERMICO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DISTILLATORE A CORRENTE DI VAPORE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DISTILLATORE ENOLOGICO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ESTRATTORE AUTOMATICO (TIPO SOXHLET)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ESTRATTORE AUTOMATICO ASE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ESTRATTORE AUTOMATICO PER SPE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ESTRATTORE PENSILE DI FUMI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EVAPORATORE ROTANTE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FLUSSIMETRO ELETTRONICO PER GAS/LIQUIDI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FONOMETRO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FOTOMETRO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FRIGORIFERO CARELLABILE/PORTATILE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FRIGORIFERO DA LABORATORIO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GASCROMATOGRAFO CON RIVELATORE DI MASSA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GASCROMATOGRAFO CON RIVELATORI TRADIZIONALI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GASCROMATOGRAFO PORTATILE  PER EMISSIONI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GRUPPO DI CONTINUITA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GRUPPO ELETTROGENO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HPLC (CROMATOGRAFO LIQUIDO AD ELEVATE PRESTAZIONI)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0B63EE" w:rsidRDefault="000B63EE"/>
    <w:p w:rsidR="000B63EE" w:rsidRDefault="000B63EE"/>
    <w:tbl>
      <w:tblPr>
        <w:tblW w:w="146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3336"/>
        <w:gridCol w:w="1951"/>
        <w:gridCol w:w="2171"/>
        <w:gridCol w:w="2080"/>
        <w:gridCol w:w="2271"/>
        <w:gridCol w:w="2111"/>
      </w:tblGrid>
      <w:tr w:rsidR="000B63EE" w:rsidRPr="000B63EE" w:rsidTr="000B63EE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63EE" w:rsidRPr="000B63EE" w:rsidRDefault="000B63EE" w:rsidP="000B63E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B63EE">
              <w:rPr>
                <w:rFonts w:ascii="Arial" w:hAnsi="Arial" w:cs="Arial"/>
                <w:b/>
                <w:color w:val="000000"/>
                <w:sz w:val="18"/>
                <w:szCs w:val="18"/>
              </w:rPr>
              <w:t>ID All A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63EE" w:rsidRPr="000B63EE" w:rsidRDefault="000B63EE" w:rsidP="000B63E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B63EE">
              <w:rPr>
                <w:rFonts w:ascii="Arial" w:hAnsi="Arial" w:cs="Arial"/>
                <w:b/>
                <w:color w:val="000000"/>
                <w:sz w:val="18"/>
                <w:szCs w:val="18"/>
              </w:rPr>
              <w:t>Tipologie apparecchiature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63EE" w:rsidRPr="000B63EE" w:rsidRDefault="000B63EE" w:rsidP="000B63E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B63EE">
              <w:rPr>
                <w:rFonts w:ascii="Arial" w:hAnsi="Arial" w:cs="Arial"/>
                <w:b/>
                <w:color w:val="000000"/>
                <w:sz w:val="18"/>
                <w:szCs w:val="18"/>
              </w:rPr>
              <w:t>NUMERO STIMATO DI APPARECCHIATURE A GESTIONE DIRETTA(Qdir)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63EE" w:rsidRPr="000B63EE" w:rsidRDefault="000B63EE" w:rsidP="000B63E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B63EE">
              <w:rPr>
                <w:rFonts w:ascii="Arial" w:hAnsi="Arial" w:cs="Arial"/>
                <w:b/>
                <w:color w:val="000000"/>
                <w:sz w:val="18"/>
                <w:szCs w:val="18"/>
              </w:rPr>
              <w:t>CANONE TRIMESTRALE OFFERTO per la GESTIONE DIRETTA per singola apparecchiatura(Cdir)in €-in numeri, due cifre decimali-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63EE" w:rsidRPr="000B63EE" w:rsidRDefault="000B63EE" w:rsidP="000B63E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B63EE">
              <w:rPr>
                <w:rFonts w:ascii="Arial" w:hAnsi="Arial" w:cs="Arial"/>
                <w:b/>
                <w:color w:val="000000"/>
                <w:sz w:val="18"/>
                <w:szCs w:val="18"/>
              </w:rPr>
              <w:t>CANONE TRIMESTRALE OFFERTO per la GESTIONE DIRETTA per singola apparecchiatura(Cdir) in €-in lettere-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63EE" w:rsidRPr="000B63EE" w:rsidRDefault="000B63EE" w:rsidP="000B63E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B63EE">
              <w:rPr>
                <w:rFonts w:ascii="Arial" w:hAnsi="Arial" w:cs="Arial"/>
                <w:b/>
                <w:color w:val="000000"/>
                <w:sz w:val="18"/>
                <w:szCs w:val="18"/>
              </w:rPr>
              <w:t>CANONE TOTALE OFFERTO per la GESTIONE DIRETTA(Qdir*Cdir*16)in €-in numeri, due cifre decimali-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63EE" w:rsidRPr="000B63EE" w:rsidRDefault="000B63EE" w:rsidP="000B63E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B63EE">
              <w:rPr>
                <w:rFonts w:ascii="Arial" w:hAnsi="Arial" w:cs="Arial"/>
                <w:b/>
                <w:color w:val="000000"/>
                <w:sz w:val="18"/>
                <w:szCs w:val="18"/>
              </w:rPr>
              <w:t>CANONE TOTALE OFFERTO per la GESTIONE DIRETTA(Qdir*Cdir*16) in €-in lettere-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IMPEDENZOMETRO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INCUBATORE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INCUBATORE AD ANIDRIDE CARBONICA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INCUBATORE REFRIGERATO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LAVAGGIO CANISTER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LAVAGGIO E DISINFEZIONE, APPARECCHIO PER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LC MS (CROMATOGRAFO LIQUIDO CON RIVELATORE MS)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LIOFILIZZATORE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MANOMETRO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MICROSCOPIO ELETTRONICO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MICROSCOPIO OTTICO DA LABORATORIO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MINERALIZZATORE A MICROONDE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MISURATORE DI CORRENTE/PORTATA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MISURATORE DI RADON E FIGLI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MISURATORE DI VIBRAZIONI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MISURATORE IN CONTINUO DI RADON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MOLINO DA LABORATORIO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POMPA PER VUOTO (APPARECCHIATURA SINGOLA)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PREPARATORE DI TERRENI/PREPARATORE AUTOMATICO DI PIASTRE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PRODUTTORE DI GHIACCIO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0B63EE" w:rsidRDefault="000B63EE"/>
    <w:tbl>
      <w:tblPr>
        <w:tblW w:w="146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3336"/>
        <w:gridCol w:w="1951"/>
        <w:gridCol w:w="2171"/>
        <w:gridCol w:w="2080"/>
        <w:gridCol w:w="2271"/>
        <w:gridCol w:w="2111"/>
      </w:tblGrid>
      <w:tr w:rsidR="000B63EE" w:rsidRPr="000B63EE" w:rsidTr="000B63EE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63EE" w:rsidRPr="000B63EE" w:rsidRDefault="000B63EE" w:rsidP="000B63E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B63EE">
              <w:rPr>
                <w:rFonts w:ascii="Arial" w:hAnsi="Arial" w:cs="Arial"/>
                <w:b/>
                <w:color w:val="000000"/>
                <w:sz w:val="18"/>
                <w:szCs w:val="18"/>
              </w:rPr>
              <w:t>ID All A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63EE" w:rsidRPr="000B63EE" w:rsidRDefault="000B63EE" w:rsidP="000B63E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B63EE">
              <w:rPr>
                <w:rFonts w:ascii="Arial" w:hAnsi="Arial" w:cs="Arial"/>
                <w:b/>
                <w:color w:val="000000"/>
                <w:sz w:val="18"/>
                <w:szCs w:val="18"/>
              </w:rPr>
              <w:t>Tipologie apparecchiature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63EE" w:rsidRPr="000B63EE" w:rsidRDefault="000B63EE" w:rsidP="000B63E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B63EE">
              <w:rPr>
                <w:rFonts w:ascii="Arial" w:hAnsi="Arial" w:cs="Arial"/>
                <w:b/>
                <w:color w:val="000000"/>
                <w:sz w:val="18"/>
                <w:szCs w:val="18"/>
              </w:rPr>
              <w:t>NUMERO STIMATO DI APPARECCHIATURE A GESTIONE DIRETTA(Qdir)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63EE" w:rsidRPr="000B63EE" w:rsidRDefault="000B63EE" w:rsidP="000B63E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B63EE">
              <w:rPr>
                <w:rFonts w:ascii="Arial" w:hAnsi="Arial" w:cs="Arial"/>
                <w:b/>
                <w:color w:val="000000"/>
                <w:sz w:val="18"/>
                <w:szCs w:val="18"/>
              </w:rPr>
              <w:t>CANONE TRIMESTRALE OFFERTO per la GESTIONE DIRETTA per singola apparecchiatura(Cdir)in €-in numeri, due cifre decimali-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63EE" w:rsidRPr="000B63EE" w:rsidRDefault="000B63EE" w:rsidP="000B63E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B63EE">
              <w:rPr>
                <w:rFonts w:ascii="Arial" w:hAnsi="Arial" w:cs="Arial"/>
                <w:b/>
                <w:color w:val="000000"/>
                <w:sz w:val="18"/>
                <w:szCs w:val="18"/>
              </w:rPr>
              <w:t>CANONE TRIMESTRALE OFFERTO per la GESTIONE DIRETTA per singola apparecchiatura(Cdir) in €-in lettere-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63EE" w:rsidRPr="000B63EE" w:rsidRDefault="000B63EE" w:rsidP="000B63E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B63EE">
              <w:rPr>
                <w:rFonts w:ascii="Arial" w:hAnsi="Arial" w:cs="Arial"/>
                <w:b/>
                <w:color w:val="000000"/>
                <w:sz w:val="18"/>
                <w:szCs w:val="18"/>
              </w:rPr>
              <w:t>CANONE TOTALE OFFERTO per la GESTIONE DIRETTA(Qdir*Cdir*16)in €-in numeri, due cifre decimali-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63EE" w:rsidRPr="000B63EE" w:rsidRDefault="000B63EE" w:rsidP="000B63E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B63EE">
              <w:rPr>
                <w:rFonts w:ascii="Arial" w:hAnsi="Arial" w:cs="Arial"/>
                <w:b/>
                <w:color w:val="000000"/>
                <w:sz w:val="18"/>
                <w:szCs w:val="18"/>
              </w:rPr>
              <w:t>CANONE TOTALE OFFERTO per la GESTIONE DIRETTA(Qdir*Cdir*16) in €-in lettere-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PURIFICATORE AUTOMATICO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RIVELATORE DI GAS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RIVELATORE DI RADIAZIONI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RIVELATORE DI RADIAZIONI A IODURO DI SODIO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SETACCIATORE ANALITICO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SISTEMA A KIT PER ANALISI DELLE ACQUE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SISTEMA DI PURIFICAZIONE DIOSSINE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SISTEMA DI SPETTROMETRIA GAMMA CON RIVELATORE DI RADIAZ</w:t>
            </w:r>
            <w:r w:rsidR="00D6398A">
              <w:rPr>
                <w:rFonts w:ascii="Arial" w:hAnsi="Arial" w:cs="Arial"/>
                <w:color w:val="000000"/>
                <w:sz w:val="18"/>
                <w:szCs w:val="18"/>
              </w:rPr>
              <w:t xml:space="preserve">IONI AL GERMANIO </w:t>
            </w:r>
            <w:bookmarkStart w:id="0" w:name="_GoBack"/>
            <w:bookmarkEnd w:id="0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SISTEMA PRODUZIONE ACQUA DEIONIZZATA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SISTEMA PRODUZIONE ACQUA PURA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SISTEMA PRODUZIONE ACQUA ULTRAPURA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SISTEMA TERMOMETRICO PRIMA LINEA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SPETTROFOTOMETRO A RAGGI INFRAROSSI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SPETTROFOTOMETRO A RAGGI ULTRAVIOLETTI (UV-VIS)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SPETTROFOTOMETRO AD ASSORBIMENTO ATOMICO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SPETTROFOTOMETRO AD EMISSIONE ATOMICA - ICP OTTICO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SPETTROMETRO ICP MASSA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STAZIONE METEOROLOGICA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RPr="000B63EE" w:rsidTr="000B63EE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63EE" w:rsidRPr="000B63EE" w:rsidRDefault="000B63EE" w:rsidP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3E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ID All A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B63EE" w:rsidRPr="000B63EE" w:rsidRDefault="000B63EE" w:rsidP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3EE">
              <w:rPr>
                <w:rFonts w:ascii="Arial" w:hAnsi="Arial" w:cs="Arial"/>
                <w:color w:val="000000"/>
                <w:sz w:val="18"/>
                <w:szCs w:val="18"/>
              </w:rPr>
              <w:t>Tipologie apparecchiature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63EE" w:rsidRPr="000B63EE" w:rsidRDefault="000B63EE" w:rsidP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3EE">
              <w:rPr>
                <w:rFonts w:ascii="Arial" w:hAnsi="Arial" w:cs="Arial"/>
                <w:color w:val="000000"/>
                <w:sz w:val="18"/>
                <w:szCs w:val="18"/>
              </w:rPr>
              <w:t>NUMERO STIMATO DI APPARECCHIATURE A GESTIONE DIRETTA(Qdir)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63EE" w:rsidRPr="000B63EE" w:rsidRDefault="000B63EE" w:rsidP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3EE">
              <w:rPr>
                <w:rFonts w:ascii="Arial" w:hAnsi="Arial" w:cs="Arial"/>
                <w:color w:val="000000"/>
                <w:sz w:val="18"/>
                <w:szCs w:val="18"/>
              </w:rPr>
              <w:t>CANONE TRIMESTRALE OFFERTO per la GESTIONE DIRETTA per singola apparecchiatura(Cdir)in €-in numeri, due cifre decimali-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63EE" w:rsidRPr="000B63EE" w:rsidRDefault="000B63EE" w:rsidP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3EE">
              <w:rPr>
                <w:rFonts w:ascii="Arial" w:hAnsi="Arial" w:cs="Arial"/>
                <w:color w:val="000000"/>
                <w:sz w:val="18"/>
                <w:szCs w:val="18"/>
              </w:rPr>
              <w:t>CANONE TRIMESTRALE OFFERTO per la GESTIONE DIRETTA per singola apparecchiatura(Cdir) in €-in lettere-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63EE" w:rsidRPr="000B63EE" w:rsidRDefault="000B63EE" w:rsidP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3EE">
              <w:rPr>
                <w:rFonts w:ascii="Arial" w:hAnsi="Arial" w:cs="Arial"/>
                <w:color w:val="000000"/>
                <w:sz w:val="18"/>
                <w:szCs w:val="18"/>
              </w:rPr>
              <w:t>CANONE TOTALE OFFERTO per la GESTIONE DIRETTA(Qdir*Cdir*16)in €-in numeri, due cifre decimali-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B63EE" w:rsidRPr="000B63EE" w:rsidRDefault="000B63EE" w:rsidP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63EE">
              <w:rPr>
                <w:rFonts w:ascii="Arial" w:hAnsi="Arial" w:cs="Arial"/>
                <w:color w:val="000000"/>
                <w:sz w:val="18"/>
                <w:szCs w:val="18"/>
              </w:rPr>
              <w:t>CANONE TOTALE OFFERTO per la GESTIONE DIRETTA(Qdir*Cdir*16) in €-in lettere-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TERMOCICLATORE CON MODULO OTTICO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TITOLATORE CHIMICO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TRANSILLUMINATORE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TURBIDIMETRO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UNITÀ PER ANALISI SPETTROFOTOMETRICA A INIEZIONE DI FLUSSO FIAS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CAMERA IONIZZAZIONE PER RADON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CAMPIONATORE IN ISOCINETISMO PER POLVERI E MICROINQUINANTI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MISURATORE DI RADIAZIONE SOLARE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MISURATORI MULTIFUNZIONI DI PARAMETRI ELETTRICI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OLFATTOMETRO DINAMICO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POMPA SOMMERSE/PERISTALTICHE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SONDA ISOCINETICA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TERMOIGROMETRI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TUBI DI PITOT/DARCY CON MISURATORE DI PORTATA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STAZIONE MICROCLIMATICA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Tr="000B63EE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63EE" w:rsidRDefault="000B63E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ELETTROSTORDITORE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3EE" w:rsidRDefault="000B63E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B63EE" w:rsidRPr="00515C4C" w:rsidTr="000B63EE">
        <w:tblPrEx>
          <w:tblLook w:val="0000" w:firstRow="0" w:lastRow="0" w:firstColumn="0" w:lastColumn="0" w:noHBand="0" w:noVBand="0"/>
        </w:tblPrEx>
        <w:trPr>
          <w:trHeight w:val="1520"/>
        </w:trPr>
        <w:tc>
          <w:tcPr>
            <w:tcW w:w="10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3EE" w:rsidRPr="002844F9" w:rsidRDefault="000B63EE" w:rsidP="00BF777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844F9">
              <w:rPr>
                <w:b/>
                <w:color w:val="000000"/>
                <w:sz w:val="20"/>
                <w:szCs w:val="20"/>
              </w:rPr>
              <w:t>IMPORTO DELLA GESTIONE DIRETTA</w:t>
            </w:r>
            <w:r w:rsidRPr="002844F9">
              <w:rPr>
                <w:b/>
                <w:color w:val="000000"/>
                <w:sz w:val="20"/>
                <w:szCs w:val="20"/>
              </w:rPr>
              <w:br/>
              <w:t>(ImpDir)</w:t>
            </w:r>
            <w:r w:rsidRPr="002844F9">
              <w:rPr>
                <w:b/>
                <w:color w:val="000000"/>
                <w:sz w:val="20"/>
                <w:szCs w:val="20"/>
              </w:rPr>
              <w:br/>
              <w:t xml:space="preserve">Somma dei Canoni Totali per le Tipologie di apparecchiature previste 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3EE" w:rsidRPr="002844F9" w:rsidRDefault="000B63EE" w:rsidP="00BF7775">
            <w:pPr>
              <w:jc w:val="center"/>
              <w:rPr>
                <w:color w:val="000000"/>
                <w:sz w:val="20"/>
                <w:szCs w:val="20"/>
              </w:rPr>
            </w:pPr>
            <w:r w:rsidRPr="002844F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3EE" w:rsidRPr="002844F9" w:rsidRDefault="000B63EE" w:rsidP="00BF7775">
            <w:pPr>
              <w:jc w:val="center"/>
              <w:rPr>
                <w:color w:val="000000"/>
                <w:sz w:val="20"/>
                <w:szCs w:val="20"/>
              </w:rPr>
            </w:pPr>
            <w:r w:rsidRPr="002844F9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0B63EE" w:rsidRPr="0034550C" w:rsidRDefault="000B63EE" w:rsidP="000B63EE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34550C">
        <w:rPr>
          <w:rFonts w:ascii="Arial" w:hAnsi="Arial" w:cs="Arial"/>
          <w:b/>
          <w:sz w:val="18"/>
          <w:szCs w:val="18"/>
        </w:rPr>
        <w:t>TABELLA 2</w:t>
      </w:r>
      <w:r w:rsidRPr="0034550C">
        <w:rPr>
          <w:rFonts w:ascii="Arial" w:hAnsi="Arial" w:cs="Arial"/>
          <w:sz w:val="18"/>
          <w:szCs w:val="18"/>
        </w:rPr>
        <w:t xml:space="preserve">: determinazione del valore della gestione indiretta </w:t>
      </w:r>
      <w:r w:rsidRPr="0034550C">
        <w:rPr>
          <w:rFonts w:ascii="Arial" w:hAnsi="Arial" w:cs="Arial"/>
          <w:b/>
          <w:sz w:val="18"/>
          <w:szCs w:val="18"/>
        </w:rPr>
        <w:t>(ImpInd)</w:t>
      </w:r>
      <w:r w:rsidRPr="0034550C">
        <w:rPr>
          <w:rFonts w:ascii="Arial" w:hAnsi="Arial" w:cs="Arial"/>
          <w:sz w:val="18"/>
          <w:szCs w:val="18"/>
        </w:rPr>
        <w:t xml:space="preserve">: </w:t>
      </w:r>
    </w:p>
    <w:tbl>
      <w:tblPr>
        <w:tblW w:w="15137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7"/>
        <w:gridCol w:w="3060"/>
        <w:gridCol w:w="3240"/>
        <w:gridCol w:w="3060"/>
        <w:gridCol w:w="2880"/>
      </w:tblGrid>
      <w:tr w:rsidR="000B63EE" w:rsidRPr="0034550C" w:rsidTr="00BF7775">
        <w:trPr>
          <w:trHeight w:val="2040"/>
        </w:trPr>
        <w:tc>
          <w:tcPr>
            <w:tcW w:w="2897" w:type="dxa"/>
            <w:shd w:val="clear" w:color="auto" w:fill="C0C0C0"/>
            <w:vAlign w:val="center"/>
          </w:tcPr>
          <w:p w:rsidR="000B63EE" w:rsidRPr="0034550C" w:rsidRDefault="000B63EE" w:rsidP="00BF77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50C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NUMERO stimato di APPARECCHIATURE a GESTIONE INDIRETTA</w:t>
            </w:r>
            <w:r w:rsidRPr="0034550C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(Qind)</w:t>
            </w:r>
          </w:p>
        </w:tc>
        <w:tc>
          <w:tcPr>
            <w:tcW w:w="3060" w:type="dxa"/>
            <w:shd w:val="clear" w:color="auto" w:fill="C0C0C0"/>
            <w:vAlign w:val="center"/>
          </w:tcPr>
          <w:p w:rsidR="000B63EE" w:rsidRPr="0034550C" w:rsidRDefault="000B63EE" w:rsidP="00BF77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50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CANONE TRIMESTRALE OFFERTO per </w:t>
            </w:r>
            <w:smartTag w:uri="urn:schemas-microsoft-com:office:smarttags" w:element="PersonName">
              <w:smartTagPr>
                <w:attr w:name="ProductID" w:val="la GESTIONE INDIRETTA"/>
              </w:smartTagPr>
              <w:r w:rsidRPr="0034550C">
                <w:rPr>
                  <w:rFonts w:ascii="Arial" w:hAnsi="Arial" w:cs="Arial"/>
                  <w:b/>
                  <w:bCs/>
                  <w:sz w:val="18"/>
                  <w:szCs w:val="18"/>
                </w:rPr>
                <w:t>la GESTIONE INDIRETTA</w:t>
              </w:r>
            </w:smartTag>
            <w:r w:rsidRPr="0034550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per singola apparecchiatura</w:t>
            </w:r>
          </w:p>
          <w:p w:rsidR="000B63EE" w:rsidRPr="0034550C" w:rsidRDefault="000B63EE" w:rsidP="00BF77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50C">
              <w:rPr>
                <w:rFonts w:ascii="Arial" w:hAnsi="Arial" w:cs="Arial"/>
                <w:b/>
                <w:bCs/>
                <w:sz w:val="18"/>
                <w:szCs w:val="18"/>
              </w:rPr>
              <w:t>in €</w:t>
            </w:r>
            <w:r w:rsidRPr="0034550C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(Cind)</w:t>
            </w:r>
            <w:r w:rsidRPr="0034550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-in numeri, due cifre decimali-</w:t>
            </w:r>
          </w:p>
        </w:tc>
        <w:tc>
          <w:tcPr>
            <w:tcW w:w="3240" w:type="dxa"/>
            <w:shd w:val="clear" w:color="auto" w:fill="C0C0C0"/>
            <w:vAlign w:val="center"/>
          </w:tcPr>
          <w:p w:rsidR="000B63EE" w:rsidRPr="0034550C" w:rsidRDefault="000B63EE" w:rsidP="00BF77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50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CANONE TRIMESTRALE OFFERTO per </w:t>
            </w:r>
            <w:smartTag w:uri="urn:schemas-microsoft-com:office:smarttags" w:element="PersonName">
              <w:smartTagPr>
                <w:attr w:name="ProductID" w:val="la GESTIONE INDIRETTA"/>
              </w:smartTagPr>
              <w:r w:rsidRPr="0034550C">
                <w:rPr>
                  <w:rFonts w:ascii="Arial" w:hAnsi="Arial" w:cs="Arial"/>
                  <w:b/>
                  <w:bCs/>
                  <w:sz w:val="18"/>
                  <w:szCs w:val="18"/>
                </w:rPr>
                <w:t>la GESTIONE INDIRETTA</w:t>
              </w:r>
            </w:smartTag>
            <w:r w:rsidRPr="0034550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per singola apparecchiatura</w:t>
            </w:r>
          </w:p>
          <w:p w:rsidR="000B63EE" w:rsidRPr="0034550C" w:rsidRDefault="000B63EE" w:rsidP="00BF77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50C">
              <w:rPr>
                <w:rFonts w:ascii="Arial" w:hAnsi="Arial" w:cs="Arial"/>
                <w:b/>
                <w:bCs/>
                <w:sz w:val="18"/>
                <w:szCs w:val="18"/>
              </w:rPr>
              <w:t>in €</w:t>
            </w:r>
            <w:r w:rsidRPr="0034550C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(Cind)</w:t>
            </w:r>
            <w:r w:rsidRPr="0034550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-in lettere-</w:t>
            </w:r>
          </w:p>
        </w:tc>
        <w:tc>
          <w:tcPr>
            <w:tcW w:w="3060" w:type="dxa"/>
            <w:shd w:val="clear" w:color="auto" w:fill="C0C0C0"/>
            <w:vAlign w:val="center"/>
          </w:tcPr>
          <w:p w:rsidR="000B63EE" w:rsidRPr="0034550C" w:rsidRDefault="000B63EE" w:rsidP="00BF77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50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CANONE TOTALE OFFERTO per </w:t>
            </w:r>
            <w:smartTag w:uri="urn:schemas-microsoft-com:office:smarttags" w:element="PersonName">
              <w:smartTagPr>
                <w:attr w:name="ProductID" w:val="la GESTIONE INDIRETTA"/>
              </w:smartTagPr>
              <w:r w:rsidRPr="0034550C">
                <w:rPr>
                  <w:rFonts w:ascii="Arial" w:hAnsi="Arial" w:cs="Arial"/>
                  <w:b/>
                  <w:bCs/>
                  <w:sz w:val="18"/>
                  <w:szCs w:val="18"/>
                </w:rPr>
                <w:t>la GESTIONE INDIRETTA</w:t>
              </w:r>
            </w:smartTag>
          </w:p>
          <w:p w:rsidR="000B63EE" w:rsidRPr="0034550C" w:rsidRDefault="000B63EE" w:rsidP="00BF77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50C">
              <w:rPr>
                <w:rFonts w:ascii="Arial" w:hAnsi="Arial" w:cs="Arial"/>
                <w:b/>
                <w:bCs/>
                <w:sz w:val="18"/>
                <w:szCs w:val="18"/>
              </w:rPr>
              <w:t>in €</w:t>
            </w:r>
            <w:r w:rsidRPr="0034550C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(Qind*Cind*16)</w:t>
            </w:r>
            <w:r w:rsidRPr="0034550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-in numeri, due cifre decimali-</w:t>
            </w:r>
          </w:p>
        </w:tc>
        <w:tc>
          <w:tcPr>
            <w:tcW w:w="2880" w:type="dxa"/>
            <w:shd w:val="clear" w:color="auto" w:fill="C0C0C0"/>
            <w:vAlign w:val="center"/>
          </w:tcPr>
          <w:p w:rsidR="000B63EE" w:rsidRPr="0034550C" w:rsidRDefault="000B63EE" w:rsidP="00BF77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50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CANONE TOTALE OFFERTO per </w:t>
            </w:r>
            <w:smartTag w:uri="urn:schemas-microsoft-com:office:smarttags" w:element="PersonName">
              <w:smartTagPr>
                <w:attr w:name="ProductID" w:val="la GESTIONE INDIRETTA"/>
              </w:smartTagPr>
              <w:r w:rsidRPr="0034550C">
                <w:rPr>
                  <w:rFonts w:ascii="Arial" w:hAnsi="Arial" w:cs="Arial"/>
                  <w:b/>
                  <w:bCs/>
                  <w:sz w:val="18"/>
                  <w:szCs w:val="18"/>
                </w:rPr>
                <w:t>la GESTIONE INDIRETTA</w:t>
              </w:r>
            </w:smartTag>
          </w:p>
          <w:p w:rsidR="000B63EE" w:rsidRPr="0034550C" w:rsidRDefault="000B63EE" w:rsidP="00BF77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50C">
              <w:rPr>
                <w:rFonts w:ascii="Arial" w:hAnsi="Arial" w:cs="Arial"/>
                <w:b/>
                <w:bCs/>
                <w:sz w:val="18"/>
                <w:szCs w:val="18"/>
              </w:rPr>
              <w:t>in €</w:t>
            </w:r>
            <w:r w:rsidRPr="0034550C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(Qind*Cind*16)</w:t>
            </w:r>
            <w:r w:rsidRPr="0034550C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-in lettere-</w:t>
            </w:r>
          </w:p>
        </w:tc>
      </w:tr>
      <w:tr w:rsidR="000B63EE" w:rsidRPr="0034550C" w:rsidTr="00BF7775">
        <w:trPr>
          <w:trHeight w:val="757"/>
        </w:trPr>
        <w:tc>
          <w:tcPr>
            <w:tcW w:w="2897" w:type="dxa"/>
            <w:vAlign w:val="center"/>
          </w:tcPr>
          <w:p w:rsidR="000B63EE" w:rsidRPr="0034550C" w:rsidRDefault="009518A4" w:rsidP="00BF777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</w:pPr>
            <w:r w:rsidRPr="0034550C"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B63EE" w:rsidRPr="0034550C" w:rsidRDefault="000B63EE" w:rsidP="00BF7775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0B63EE" w:rsidRPr="0034550C" w:rsidRDefault="000B63EE" w:rsidP="00BF7775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:rsidR="000B63EE" w:rsidRPr="0034550C" w:rsidRDefault="000B63EE" w:rsidP="00BF7775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:rsidR="000B63EE" w:rsidRPr="0034550C" w:rsidRDefault="000B63EE" w:rsidP="00BF7775">
            <w:pPr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0B63EE" w:rsidRPr="0034550C" w:rsidTr="00BF7775">
        <w:trPr>
          <w:trHeight w:val="779"/>
        </w:trPr>
        <w:tc>
          <w:tcPr>
            <w:tcW w:w="9197" w:type="dxa"/>
            <w:gridSpan w:val="3"/>
            <w:shd w:val="clear" w:color="auto" w:fill="auto"/>
            <w:vAlign w:val="center"/>
          </w:tcPr>
          <w:p w:rsidR="000B63EE" w:rsidRPr="0034550C" w:rsidRDefault="000B63EE" w:rsidP="00BF777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50C">
              <w:rPr>
                <w:rFonts w:ascii="Arial" w:hAnsi="Arial" w:cs="Arial"/>
                <w:b/>
                <w:bCs/>
                <w:sz w:val="18"/>
                <w:szCs w:val="18"/>
              </w:rPr>
              <w:t>IMPORTO DELLA GESTIONE INDIRETTA</w:t>
            </w:r>
            <w:r w:rsidRPr="0034550C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(ImpInd)</w:t>
            </w:r>
            <w:r w:rsidRPr="0034550C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 </w:t>
            </w:r>
          </w:p>
        </w:tc>
        <w:tc>
          <w:tcPr>
            <w:tcW w:w="3060" w:type="dxa"/>
            <w:vMerge/>
            <w:shd w:val="clear" w:color="auto" w:fill="auto"/>
            <w:vAlign w:val="center"/>
          </w:tcPr>
          <w:p w:rsidR="000B63EE" w:rsidRPr="0034550C" w:rsidRDefault="000B63EE" w:rsidP="00BF777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</w:tcPr>
          <w:p w:rsidR="000B63EE" w:rsidRPr="0034550C" w:rsidRDefault="000B63EE" w:rsidP="00BF777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</w:tr>
    </w:tbl>
    <w:p w:rsidR="000B63EE" w:rsidRDefault="000B63EE"/>
    <w:p w:rsidR="000B63EE" w:rsidRDefault="000B63EE">
      <w:pPr>
        <w:spacing w:after="160" w:line="259" w:lineRule="auto"/>
      </w:pPr>
      <w:r>
        <w:br w:type="page"/>
      </w:r>
    </w:p>
    <w:p w:rsidR="000B63EE" w:rsidRPr="0034550C" w:rsidRDefault="000B63EE" w:rsidP="000B63EE">
      <w:pPr>
        <w:spacing w:line="360" w:lineRule="auto"/>
        <w:rPr>
          <w:rFonts w:ascii="Arial" w:hAnsi="Arial" w:cs="Arial"/>
          <w:b/>
          <w:sz w:val="18"/>
          <w:szCs w:val="18"/>
          <w:u w:val="single"/>
        </w:rPr>
      </w:pPr>
      <w:r w:rsidRPr="0034550C">
        <w:rPr>
          <w:rFonts w:ascii="Arial" w:hAnsi="Arial" w:cs="Arial"/>
          <w:b/>
          <w:sz w:val="18"/>
          <w:szCs w:val="18"/>
        </w:rPr>
        <w:lastRenderedPageBreak/>
        <w:t>TABELLA 3</w:t>
      </w:r>
      <w:r w:rsidRPr="0034550C">
        <w:rPr>
          <w:rFonts w:ascii="Arial" w:hAnsi="Arial" w:cs="Arial"/>
          <w:sz w:val="18"/>
          <w:szCs w:val="18"/>
        </w:rPr>
        <w:t>: determinazione del valore delle verifiche sicurezza elettrica per le apparecchiature non inserite nell’Allegato 4, attivabile a richiesta (</w:t>
      </w:r>
      <w:r w:rsidRPr="0034550C">
        <w:rPr>
          <w:rFonts w:ascii="Arial" w:hAnsi="Arial" w:cs="Arial"/>
          <w:b/>
          <w:sz w:val="18"/>
          <w:szCs w:val="18"/>
        </w:rPr>
        <w:t>ImpVerEl</w:t>
      </w:r>
      <w:r w:rsidRPr="0034550C">
        <w:rPr>
          <w:rFonts w:ascii="Arial" w:hAnsi="Arial" w:cs="Arial"/>
          <w:sz w:val="18"/>
          <w:szCs w:val="18"/>
        </w:rPr>
        <w:t>)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6"/>
        <w:gridCol w:w="3075"/>
        <w:gridCol w:w="2927"/>
        <w:gridCol w:w="2927"/>
        <w:gridCol w:w="3075"/>
      </w:tblGrid>
      <w:tr w:rsidR="000B63EE" w:rsidRPr="0034550C" w:rsidTr="00BF7775">
        <w:trPr>
          <w:trHeight w:val="1143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B63EE" w:rsidRPr="0034550C" w:rsidRDefault="000B63EE" w:rsidP="00BF77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50C">
              <w:rPr>
                <w:rFonts w:ascii="Arial" w:hAnsi="Arial" w:cs="Arial"/>
                <w:b/>
                <w:bCs/>
                <w:sz w:val="18"/>
                <w:szCs w:val="18"/>
              </w:rPr>
              <w:t>NUMERO STIMATO DI VERIFICHE DI SICUREZZA ELETTRICA</w:t>
            </w:r>
          </w:p>
          <w:p w:rsidR="000B63EE" w:rsidRPr="0034550C" w:rsidRDefault="000B63EE" w:rsidP="00BF77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50C">
              <w:rPr>
                <w:rFonts w:ascii="Arial" w:hAnsi="Arial" w:cs="Arial"/>
                <w:b/>
                <w:bCs/>
                <w:sz w:val="18"/>
                <w:szCs w:val="18"/>
              </w:rPr>
              <w:t>Q</w:t>
            </w: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B63EE" w:rsidRPr="0034550C" w:rsidRDefault="000B63EE" w:rsidP="00BF77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50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PREZZO UNITARIO OFFERTO RELATIVO AL SERVIZIO VERIFICHE SICUREZZA ELETTRICA </w:t>
            </w:r>
          </w:p>
          <w:p w:rsidR="000B63EE" w:rsidRPr="0034550C" w:rsidRDefault="000B63EE" w:rsidP="00BF77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50C">
              <w:rPr>
                <w:rFonts w:ascii="Arial" w:hAnsi="Arial" w:cs="Arial"/>
                <w:b/>
                <w:bCs/>
                <w:sz w:val="18"/>
                <w:szCs w:val="18"/>
              </w:rPr>
              <w:t>in €</w:t>
            </w:r>
            <w:r w:rsidRPr="0034550C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34550C">
              <w:rPr>
                <w:rFonts w:ascii="Arial" w:hAnsi="Arial" w:cs="Arial"/>
                <w:i/>
                <w:iCs/>
                <w:sz w:val="18"/>
                <w:szCs w:val="18"/>
              </w:rPr>
              <w:t>-in numeri, due cifre decimali-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B63EE" w:rsidRPr="0034550C" w:rsidRDefault="000B63EE" w:rsidP="00BF77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50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PREZZO UNITARIO OFFERTO RELATIVO AL SERVIZIO VERIFICHE SICUREZZA ELETTRICA </w:t>
            </w:r>
          </w:p>
          <w:p w:rsidR="000B63EE" w:rsidRPr="0034550C" w:rsidRDefault="000B63EE" w:rsidP="00BF77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50C">
              <w:rPr>
                <w:rFonts w:ascii="Arial" w:hAnsi="Arial" w:cs="Arial"/>
                <w:b/>
                <w:bCs/>
                <w:sz w:val="18"/>
                <w:szCs w:val="18"/>
              </w:rPr>
              <w:t>in €</w:t>
            </w:r>
            <w:r w:rsidRPr="0034550C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34550C">
              <w:rPr>
                <w:rFonts w:ascii="Arial" w:hAnsi="Arial" w:cs="Arial"/>
                <w:i/>
                <w:iCs/>
                <w:sz w:val="18"/>
                <w:szCs w:val="18"/>
              </w:rPr>
              <w:t>-in lettere-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B63EE" w:rsidRPr="0034550C" w:rsidRDefault="000B63EE" w:rsidP="00BF77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50C">
              <w:rPr>
                <w:rFonts w:ascii="Arial" w:hAnsi="Arial" w:cs="Arial"/>
                <w:b/>
                <w:bCs/>
                <w:sz w:val="18"/>
                <w:szCs w:val="18"/>
              </w:rPr>
              <w:t>Prezzo totale</w:t>
            </w:r>
          </w:p>
          <w:p w:rsidR="000B63EE" w:rsidRPr="0034550C" w:rsidRDefault="000B63EE" w:rsidP="00BF7775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34550C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pu * Q</w:t>
            </w:r>
          </w:p>
          <w:p w:rsidR="000B63EE" w:rsidRPr="0034550C" w:rsidRDefault="000B63EE" w:rsidP="00BF77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50C">
              <w:rPr>
                <w:rFonts w:ascii="Arial" w:hAnsi="Arial" w:cs="Arial"/>
                <w:b/>
                <w:bCs/>
                <w:sz w:val="18"/>
                <w:szCs w:val="18"/>
              </w:rPr>
              <w:t>-IVA esclusa</w:t>
            </w:r>
          </w:p>
          <w:p w:rsidR="000B63EE" w:rsidRPr="0034550C" w:rsidRDefault="000B63EE" w:rsidP="00BF77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50C">
              <w:rPr>
                <w:rFonts w:ascii="Arial" w:hAnsi="Arial" w:cs="Arial"/>
                <w:b/>
                <w:bCs/>
                <w:sz w:val="18"/>
                <w:szCs w:val="18"/>
              </w:rPr>
              <w:t>in €</w:t>
            </w:r>
            <w:r w:rsidRPr="0034550C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34550C">
              <w:rPr>
                <w:rFonts w:ascii="Arial" w:hAnsi="Arial" w:cs="Arial"/>
                <w:i/>
                <w:iCs/>
                <w:sz w:val="18"/>
                <w:szCs w:val="18"/>
              </w:rPr>
              <w:t>-in numeri, due cifre decimali-</w:t>
            </w:r>
            <w:r w:rsidRPr="0034550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B63EE" w:rsidRPr="0034550C" w:rsidRDefault="000B63EE" w:rsidP="00BF77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50C">
              <w:rPr>
                <w:rFonts w:ascii="Arial" w:hAnsi="Arial" w:cs="Arial"/>
                <w:b/>
                <w:bCs/>
                <w:sz w:val="18"/>
                <w:szCs w:val="18"/>
              </w:rPr>
              <w:t>Prezzo totale</w:t>
            </w:r>
          </w:p>
          <w:p w:rsidR="000B63EE" w:rsidRPr="0034550C" w:rsidRDefault="000B63EE" w:rsidP="00BF7775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34550C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pu * Q</w:t>
            </w:r>
          </w:p>
          <w:p w:rsidR="000B63EE" w:rsidRPr="0034550C" w:rsidRDefault="000B63EE" w:rsidP="00BF77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50C">
              <w:rPr>
                <w:rFonts w:ascii="Arial" w:hAnsi="Arial" w:cs="Arial"/>
                <w:b/>
                <w:bCs/>
                <w:sz w:val="18"/>
                <w:szCs w:val="18"/>
              </w:rPr>
              <w:t>-IVA esclusa</w:t>
            </w:r>
          </w:p>
          <w:p w:rsidR="000B63EE" w:rsidRPr="0034550C" w:rsidRDefault="000B63EE" w:rsidP="00BF77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50C">
              <w:rPr>
                <w:rFonts w:ascii="Arial" w:hAnsi="Arial" w:cs="Arial"/>
                <w:b/>
                <w:bCs/>
                <w:sz w:val="18"/>
                <w:szCs w:val="18"/>
              </w:rPr>
              <w:t>in €</w:t>
            </w:r>
            <w:r w:rsidRPr="0034550C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34550C">
              <w:rPr>
                <w:rFonts w:ascii="Arial" w:hAnsi="Arial" w:cs="Arial"/>
                <w:i/>
                <w:iCs/>
                <w:sz w:val="18"/>
                <w:szCs w:val="18"/>
              </w:rPr>
              <w:t>-in lettere-</w:t>
            </w:r>
          </w:p>
        </w:tc>
      </w:tr>
      <w:tr w:rsidR="000B63EE" w:rsidRPr="0034550C" w:rsidTr="00BF7775">
        <w:trPr>
          <w:trHeight w:val="510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3EE" w:rsidRPr="0034550C" w:rsidRDefault="000B63EE" w:rsidP="00BF77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50C">
              <w:rPr>
                <w:rFonts w:ascii="Arial" w:hAnsi="Arial" w:cs="Arial"/>
                <w:b/>
                <w:bCs/>
                <w:sz w:val="18"/>
                <w:szCs w:val="18"/>
              </w:rPr>
              <w:t>2.600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3EE" w:rsidRPr="0034550C" w:rsidRDefault="000B63EE" w:rsidP="00BF77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3EE" w:rsidRPr="0034550C" w:rsidRDefault="000B63EE" w:rsidP="00BF77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B63EE" w:rsidRPr="0034550C" w:rsidRDefault="000B63EE" w:rsidP="00BF77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63EE" w:rsidRPr="0034550C" w:rsidRDefault="000B63EE" w:rsidP="00BF77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63EE" w:rsidRPr="0034550C" w:rsidTr="00BF7775">
        <w:trPr>
          <w:trHeight w:val="510"/>
        </w:trPr>
        <w:tc>
          <w:tcPr>
            <w:tcW w:w="29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3EE" w:rsidRPr="0034550C" w:rsidRDefault="000B63EE" w:rsidP="00BF777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50C">
              <w:rPr>
                <w:rFonts w:ascii="Arial" w:hAnsi="Arial" w:cs="Arial"/>
                <w:b/>
                <w:bCs/>
                <w:sz w:val="18"/>
                <w:szCs w:val="18"/>
              </w:rPr>
              <w:t>IMPORTO DEL SERVIZIO A RICHIESTA</w:t>
            </w:r>
          </w:p>
          <w:p w:rsidR="000B63EE" w:rsidRPr="0034550C" w:rsidRDefault="000B63EE" w:rsidP="00BF77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550C">
              <w:rPr>
                <w:rFonts w:ascii="Arial" w:hAnsi="Arial" w:cs="Arial"/>
                <w:sz w:val="18"/>
                <w:szCs w:val="18"/>
              </w:rPr>
              <w:t>(</w:t>
            </w:r>
            <w:r w:rsidRPr="0034550C">
              <w:rPr>
                <w:rFonts w:ascii="Arial" w:hAnsi="Arial" w:cs="Arial"/>
                <w:b/>
                <w:sz w:val="18"/>
                <w:szCs w:val="18"/>
              </w:rPr>
              <w:t>ImpVerEl</w:t>
            </w:r>
            <w:r w:rsidRPr="0034550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0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3EE" w:rsidRPr="0034550C" w:rsidRDefault="000B63EE" w:rsidP="00BF77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B63EE" w:rsidRPr="0034550C" w:rsidRDefault="000B63EE" w:rsidP="00BF77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B63EE" w:rsidRPr="00022066" w:rsidRDefault="000B63EE" w:rsidP="000B63EE">
      <w:pPr>
        <w:spacing w:line="360" w:lineRule="auto"/>
      </w:pPr>
    </w:p>
    <w:p w:rsidR="000B63EE" w:rsidRDefault="000B63EE"/>
    <w:p w:rsidR="000B63EE" w:rsidRDefault="000B63EE">
      <w:pPr>
        <w:spacing w:after="160" w:line="259" w:lineRule="auto"/>
      </w:pPr>
      <w:r>
        <w:br w:type="page"/>
      </w:r>
    </w:p>
    <w:p w:rsidR="000B63EE" w:rsidRPr="00515C4C" w:rsidRDefault="000B63EE" w:rsidP="000B63EE">
      <w:pPr>
        <w:spacing w:line="360" w:lineRule="auto"/>
        <w:rPr>
          <w:highlight w:val="yellow"/>
        </w:rPr>
      </w:pPr>
    </w:p>
    <w:p w:rsidR="000B63EE" w:rsidRPr="0034550C" w:rsidRDefault="000B63EE" w:rsidP="000B63E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4550C">
        <w:rPr>
          <w:rFonts w:ascii="Arial" w:hAnsi="Arial" w:cs="Arial"/>
          <w:b/>
          <w:sz w:val="18"/>
          <w:szCs w:val="18"/>
        </w:rPr>
        <w:t>TABELLA RIEPILOGATIVA</w:t>
      </w:r>
      <w:r w:rsidRPr="0034550C">
        <w:rPr>
          <w:rFonts w:ascii="Arial" w:hAnsi="Arial" w:cs="Arial"/>
          <w:sz w:val="18"/>
          <w:szCs w:val="18"/>
        </w:rPr>
        <w:t xml:space="preserve">: </w:t>
      </w:r>
      <w:r w:rsidRPr="0034550C">
        <w:rPr>
          <w:rFonts w:ascii="Arial" w:hAnsi="Arial" w:cs="Arial"/>
          <w:b/>
          <w:sz w:val="18"/>
          <w:szCs w:val="18"/>
        </w:rPr>
        <w:t>determinazione dell’importo del valore complessivo dell’offerta (ValTot).</w:t>
      </w:r>
    </w:p>
    <w:p w:rsidR="000B63EE" w:rsidRPr="0034550C" w:rsidRDefault="000B63EE" w:rsidP="000B63E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0B63EE" w:rsidRPr="0034550C" w:rsidRDefault="000B63EE" w:rsidP="000B63E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0B63EE" w:rsidRPr="0034550C" w:rsidRDefault="000B63EE" w:rsidP="000B63EE">
      <w:pPr>
        <w:spacing w:line="360" w:lineRule="auto"/>
        <w:rPr>
          <w:rFonts w:ascii="Arial" w:hAnsi="Arial" w:cs="Arial"/>
          <w:b/>
          <w:sz w:val="18"/>
          <w:szCs w:val="18"/>
        </w:rPr>
      </w:pPr>
    </w:p>
    <w:tbl>
      <w:tblPr>
        <w:tblW w:w="1223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9"/>
        <w:gridCol w:w="3372"/>
        <w:gridCol w:w="3240"/>
      </w:tblGrid>
      <w:tr w:rsidR="000B63EE" w:rsidRPr="0034550C" w:rsidTr="00BF7775">
        <w:trPr>
          <w:trHeight w:val="1275"/>
          <w:jc w:val="center"/>
        </w:trPr>
        <w:tc>
          <w:tcPr>
            <w:tcW w:w="5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3EE" w:rsidRPr="0034550C" w:rsidRDefault="000B63EE" w:rsidP="00BF7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0B63EE" w:rsidRPr="0034550C" w:rsidRDefault="000B63EE" w:rsidP="00BF7775">
            <w:pPr>
              <w:ind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550C">
              <w:rPr>
                <w:rFonts w:ascii="Arial" w:hAnsi="Arial" w:cs="Arial"/>
                <w:b/>
                <w:bCs/>
                <w:sz w:val="18"/>
                <w:szCs w:val="18"/>
              </w:rPr>
              <w:t>VALORE COMPLESSSIVO DELL’OFFERTA</w:t>
            </w:r>
          </w:p>
          <w:p w:rsidR="000B63EE" w:rsidRPr="0034550C" w:rsidRDefault="000B63EE" w:rsidP="00BF77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50C">
              <w:rPr>
                <w:rFonts w:ascii="Arial" w:hAnsi="Arial" w:cs="Arial"/>
                <w:i/>
                <w:iCs/>
                <w:sz w:val="18"/>
                <w:szCs w:val="18"/>
              </w:rPr>
              <w:t>-in numeri, due cifre decimali-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B63EE" w:rsidRPr="0034550C" w:rsidRDefault="000B63EE" w:rsidP="00BF7775">
            <w:pPr>
              <w:ind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50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VALORE COMPLESSSIVO DELL’OFFERTA </w:t>
            </w:r>
            <w:r w:rsidRPr="0034550C">
              <w:rPr>
                <w:rFonts w:ascii="Arial" w:hAnsi="Arial" w:cs="Arial"/>
                <w:i/>
                <w:iCs/>
                <w:sz w:val="18"/>
                <w:szCs w:val="18"/>
              </w:rPr>
              <w:t>-in lettere-</w:t>
            </w:r>
          </w:p>
        </w:tc>
      </w:tr>
      <w:tr w:rsidR="000B63EE" w:rsidRPr="0034550C" w:rsidTr="00BF7775">
        <w:trPr>
          <w:trHeight w:val="744"/>
          <w:jc w:val="center"/>
        </w:trPr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3EE" w:rsidRPr="0034550C" w:rsidRDefault="000B63EE" w:rsidP="00BF7775">
            <w:pPr>
              <w:rPr>
                <w:rFonts w:ascii="Arial" w:hAnsi="Arial" w:cs="Arial"/>
                <w:sz w:val="18"/>
                <w:szCs w:val="18"/>
              </w:rPr>
            </w:pPr>
            <w:r w:rsidRPr="0034550C">
              <w:rPr>
                <w:rFonts w:ascii="Arial" w:hAnsi="Arial" w:cs="Arial"/>
                <w:sz w:val="18"/>
                <w:szCs w:val="18"/>
              </w:rPr>
              <w:t xml:space="preserve">Il </w:t>
            </w:r>
            <w:r w:rsidRPr="0034550C">
              <w:rPr>
                <w:rFonts w:ascii="Arial" w:hAnsi="Arial" w:cs="Arial"/>
                <w:b/>
                <w:sz w:val="18"/>
                <w:szCs w:val="18"/>
              </w:rPr>
              <w:t>valore complessivo dell’offerta (ValTot)</w:t>
            </w:r>
            <w:r w:rsidRPr="0034550C">
              <w:rPr>
                <w:rFonts w:ascii="Arial" w:hAnsi="Arial" w:cs="Arial"/>
                <w:sz w:val="18"/>
                <w:szCs w:val="18"/>
              </w:rPr>
              <w:t xml:space="preserve"> è dato da:</w:t>
            </w:r>
          </w:p>
          <w:p w:rsidR="000B63EE" w:rsidRPr="0034550C" w:rsidRDefault="000B63EE" w:rsidP="00BF7775">
            <w:pPr>
              <w:rPr>
                <w:rFonts w:ascii="Arial" w:hAnsi="Arial" w:cs="Arial"/>
                <w:sz w:val="18"/>
                <w:szCs w:val="18"/>
              </w:rPr>
            </w:pPr>
            <w:r w:rsidRPr="0034550C">
              <w:rPr>
                <w:rFonts w:ascii="Arial" w:hAnsi="Arial" w:cs="Arial"/>
                <w:sz w:val="18"/>
                <w:szCs w:val="18"/>
              </w:rPr>
              <w:t xml:space="preserve">“valore della gestione diretta </w:t>
            </w:r>
            <w:r w:rsidRPr="0034550C">
              <w:rPr>
                <w:rFonts w:ascii="Arial" w:hAnsi="Arial" w:cs="Arial"/>
                <w:b/>
                <w:sz w:val="18"/>
                <w:szCs w:val="18"/>
              </w:rPr>
              <w:t>(ImpDir)”</w:t>
            </w:r>
            <w:r w:rsidRPr="0034550C">
              <w:rPr>
                <w:rFonts w:ascii="Arial" w:hAnsi="Arial" w:cs="Arial"/>
                <w:sz w:val="18"/>
                <w:szCs w:val="18"/>
              </w:rPr>
              <w:t xml:space="preserve"> + valore della gestione indiretta </w:t>
            </w:r>
            <w:r w:rsidRPr="0034550C">
              <w:rPr>
                <w:rFonts w:ascii="Arial" w:hAnsi="Arial" w:cs="Arial"/>
                <w:b/>
                <w:sz w:val="18"/>
                <w:szCs w:val="18"/>
              </w:rPr>
              <w:t>(ImpInd) + (ImpBase)</w:t>
            </w:r>
            <w:r w:rsidRPr="0034550C">
              <w:rPr>
                <w:rFonts w:ascii="Arial" w:hAnsi="Arial" w:cs="Arial"/>
                <w:sz w:val="18"/>
                <w:szCs w:val="18"/>
              </w:rPr>
              <w:t xml:space="preserve"> + importo del servizio a richiesta </w:t>
            </w:r>
            <w:r w:rsidRPr="0034550C">
              <w:rPr>
                <w:rFonts w:ascii="Arial" w:hAnsi="Arial" w:cs="Arial"/>
                <w:b/>
                <w:sz w:val="18"/>
                <w:szCs w:val="18"/>
              </w:rPr>
              <w:t>(ImpVerEl)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3EE" w:rsidRPr="0034550C" w:rsidRDefault="000B63EE" w:rsidP="00BF777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3EE" w:rsidRPr="0034550C" w:rsidRDefault="000B63EE" w:rsidP="00BF777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0B63EE" w:rsidRPr="0034550C" w:rsidRDefault="000B63EE" w:rsidP="000B63E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B63EE" w:rsidRPr="0034550C" w:rsidRDefault="000B63EE">
      <w:pPr>
        <w:spacing w:after="160" w:line="259" w:lineRule="auto"/>
        <w:rPr>
          <w:rFonts w:ascii="Arial" w:hAnsi="Arial" w:cs="Arial"/>
          <w:sz w:val="18"/>
          <w:szCs w:val="18"/>
        </w:rPr>
      </w:pPr>
    </w:p>
    <w:p w:rsidR="000B63EE" w:rsidRDefault="000B63EE"/>
    <w:sectPr w:rsidR="000B63EE" w:rsidSect="000B63EE">
      <w:headerReference w:type="default" r:id="rId7"/>
      <w:footerReference w:type="default" r:id="rId8"/>
      <w:pgSz w:w="16838" w:h="11906" w:orient="landscape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3EE" w:rsidRDefault="000B63EE" w:rsidP="000B63EE">
      <w:r>
        <w:separator/>
      </w:r>
    </w:p>
  </w:endnote>
  <w:endnote w:type="continuationSeparator" w:id="0">
    <w:p w:rsidR="000B63EE" w:rsidRDefault="000B63EE" w:rsidP="000B6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3EE" w:rsidRPr="00C432A1" w:rsidRDefault="000B63EE" w:rsidP="000B63EE">
    <w:pPr>
      <w:pStyle w:val="Pidipagina"/>
      <w:rPr>
        <w:caps/>
        <w:color w:val="5B9BD5"/>
      </w:rPr>
    </w:pPr>
    <w:r>
      <w:rPr>
        <w:caps/>
        <w:color w:val="5B9BD5"/>
      </w:rPr>
      <w:t xml:space="preserve">Allegato 2B                                                                                                                                                                              </w:t>
    </w:r>
    <w:r w:rsidRPr="00C432A1">
      <w:rPr>
        <w:caps/>
        <w:color w:val="5B9BD5"/>
      </w:rPr>
      <w:fldChar w:fldCharType="begin"/>
    </w:r>
    <w:r w:rsidRPr="00C432A1">
      <w:rPr>
        <w:caps/>
        <w:color w:val="5B9BD5"/>
      </w:rPr>
      <w:instrText>PAGE   \* MERGEFORMAT</w:instrText>
    </w:r>
    <w:r w:rsidRPr="00C432A1">
      <w:rPr>
        <w:caps/>
        <w:color w:val="5B9BD5"/>
      </w:rPr>
      <w:fldChar w:fldCharType="separate"/>
    </w:r>
    <w:r w:rsidR="00D6398A">
      <w:rPr>
        <w:caps/>
        <w:noProof/>
        <w:color w:val="5B9BD5"/>
      </w:rPr>
      <w:t>7</w:t>
    </w:r>
    <w:r w:rsidRPr="00C432A1">
      <w:rPr>
        <w:caps/>
        <w:color w:val="5B9BD5"/>
      </w:rPr>
      <w:fldChar w:fldCharType="end"/>
    </w:r>
  </w:p>
  <w:p w:rsidR="000B63EE" w:rsidRDefault="000B63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3EE" w:rsidRDefault="000B63EE" w:rsidP="000B63EE">
      <w:r>
        <w:separator/>
      </w:r>
    </w:p>
  </w:footnote>
  <w:footnote w:type="continuationSeparator" w:id="0">
    <w:p w:rsidR="000B63EE" w:rsidRDefault="000B63EE" w:rsidP="000B6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3EE" w:rsidRDefault="000B63EE">
    <w:pPr>
      <w:pStyle w:val="Intestazione"/>
    </w:pPr>
    <w:r>
      <w:rPr>
        <w:noProof/>
      </w:rPr>
      <mc:AlternateContent>
        <mc:Choice Requires="wps">
          <w:drawing>
            <wp:anchor distT="0" distB="0" distL="118745" distR="118745" simplePos="0" relativeHeight="251658240" behindDoc="1" locked="0" layoutInCell="1" allowOverlap="0">
              <wp:simplePos x="0" y="0"/>
              <wp:positionH relativeFrom="page">
                <wp:posOffset>900430</wp:posOffset>
              </wp:positionH>
              <wp:positionV relativeFrom="page">
                <wp:posOffset>340360</wp:posOffset>
              </wp:positionV>
              <wp:extent cx="8189595" cy="441960"/>
              <wp:effectExtent l="0" t="0" r="0" b="0"/>
              <wp:wrapSquare wrapText="bothSides"/>
              <wp:docPr id="1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89595" cy="441960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63EE" w:rsidRPr="009E4A2D" w:rsidRDefault="000B63EE" w:rsidP="000B63EE">
                          <w:pPr>
                            <w:pStyle w:val="Intestazione"/>
                            <w:jc w:val="both"/>
                            <w:rPr>
                              <w:caps/>
                              <w:color w:val="FFFFFF"/>
                            </w:rPr>
                          </w:pPr>
                          <w:r>
                            <w:rPr>
                              <w:caps/>
                              <w:color w:val="FFFFFF"/>
                            </w:rPr>
                            <w:t>AGGIUDICAZIONE DEI SERVIZI MANUTENTIVI NECESSARI ALLE APPARECCHIATURE TECNICO-SCIENTIFICHE DI ARPA PIEMONTE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ttangolo 1" o:spid="_x0000_s1026" style="position:absolute;margin-left:70.9pt;margin-top:26.8pt;width:644.85pt;height:34.8pt;z-index:-251658240;visibility:visible;mso-wrap-style:square;mso-width-percent:1000;mso-height-percent:27;mso-wrap-distance-left:9.35pt;mso-wrap-distance-top:0;mso-wrap-distance-right:9.35pt;mso-wrap-distance-bottom:0;mso-position-horizontal:absolute;mso-position-horizontal-relative:page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" o:allowoverlap="f" fillcolor="#5b9bd5" stroked="f" strokeweight="1pt">
              <v:textbox style="mso-fit-shape-to-text:t">
                <w:txbxContent>
                  <w:p w:rsidR="000B63EE" w:rsidRPr="009E4A2D" w:rsidRDefault="000B63EE" w:rsidP="000B63EE">
                    <w:pPr>
                      <w:pStyle w:val="Intestazione"/>
                      <w:jc w:val="both"/>
                      <w:rPr>
                        <w:caps/>
                        <w:color w:val="FFFFFF"/>
                      </w:rPr>
                    </w:pPr>
                    <w:r>
                      <w:rPr>
                        <w:caps/>
                        <w:color w:val="FFFFFF"/>
                      </w:rPr>
                      <w:t>AGGIUDICAZIONE DEI SERVIZI MANUTENTIVI NECESSARI ALLE APPARECCHIATURE TECNICO-SCIENTIFICHE DI ARPA PIEMONTE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21915"/>
    <w:multiLevelType w:val="hybridMultilevel"/>
    <w:tmpl w:val="D51C2F14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3EE"/>
    <w:rsid w:val="000B63EE"/>
    <w:rsid w:val="00236225"/>
    <w:rsid w:val="0034550C"/>
    <w:rsid w:val="005D3DAB"/>
    <w:rsid w:val="007272B7"/>
    <w:rsid w:val="00947DD3"/>
    <w:rsid w:val="009518A4"/>
    <w:rsid w:val="00AE47F1"/>
    <w:rsid w:val="00D6398A"/>
    <w:rsid w:val="00E46E8A"/>
    <w:rsid w:val="00F9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6C118874"/>
  <w15:chartTrackingRefBased/>
  <w15:docId w15:val="{73926550-C761-4FB5-95B9-0A142BCD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63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63EE"/>
  </w:style>
  <w:style w:type="paragraph" w:styleId="Pidipagina">
    <w:name w:val="footer"/>
    <w:basedOn w:val="Normale"/>
    <w:link w:val="PidipaginaCarattere"/>
    <w:uiPriority w:val="99"/>
    <w:unhideWhenUsed/>
    <w:rsid w:val="000B63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63EE"/>
  </w:style>
  <w:style w:type="character" w:styleId="Collegamentoipertestuale">
    <w:name w:val="Hyperlink"/>
    <w:basedOn w:val="Carpredefinitoparagrafo"/>
    <w:uiPriority w:val="99"/>
    <w:semiHidden/>
    <w:unhideWhenUsed/>
    <w:rsid w:val="000B63EE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B63EE"/>
    <w:rPr>
      <w:color w:val="954F72"/>
      <w:u w:val="single"/>
    </w:rPr>
  </w:style>
  <w:style w:type="paragraph" w:customStyle="1" w:styleId="msonormal0">
    <w:name w:val="msonormal"/>
    <w:basedOn w:val="Normale"/>
    <w:rsid w:val="000B63EE"/>
    <w:pPr>
      <w:spacing w:before="100" w:beforeAutospacing="1" w:after="100" w:afterAutospacing="1"/>
    </w:pPr>
  </w:style>
  <w:style w:type="paragraph" w:customStyle="1" w:styleId="xl65">
    <w:name w:val="xl65"/>
    <w:basedOn w:val="Normale"/>
    <w:rsid w:val="000B63E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Normale"/>
    <w:rsid w:val="000B6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e"/>
    <w:rsid w:val="000B6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e"/>
    <w:rsid w:val="000B63EE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ale"/>
    <w:rsid w:val="000B6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e"/>
    <w:rsid w:val="000B63E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ale"/>
    <w:rsid w:val="000B6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Normale"/>
    <w:rsid w:val="000B63EE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e"/>
    <w:rsid w:val="000B63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Normale"/>
    <w:rsid w:val="000B63EE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Raviola Fulvio</dc:creator>
  <cp:keywords/>
  <dc:description/>
  <cp:lastModifiedBy>Livia Clausi</cp:lastModifiedBy>
  <cp:revision>3</cp:revision>
  <dcterms:created xsi:type="dcterms:W3CDTF">2018-01-11T09:51:00Z</dcterms:created>
  <dcterms:modified xsi:type="dcterms:W3CDTF">2018-01-11T10:59:00Z</dcterms:modified>
</cp:coreProperties>
</file>